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329" w:rsidRPr="00D618FC" w:rsidRDefault="00207329" w:rsidP="005913BC">
      <w:pPr>
        <w:jc w:val="center"/>
        <w:rPr>
          <w:b/>
          <w:bCs/>
          <w:sz w:val="24"/>
          <w:szCs w:val="24"/>
        </w:rPr>
      </w:pPr>
      <w:r w:rsidRPr="00D618FC">
        <w:rPr>
          <w:b/>
          <w:bCs/>
          <w:sz w:val="24"/>
          <w:szCs w:val="24"/>
        </w:rPr>
        <w:t>ZABAWY I ZAJĘCIA EDUKACYJNE, GR.”KRASNOLUDKI”- 15.04.2021R. (CZWARTEK)</w:t>
      </w:r>
    </w:p>
    <w:p w:rsidR="00D618FC" w:rsidRPr="00D618FC" w:rsidRDefault="00D618FC" w:rsidP="00D618FC">
      <w:pPr>
        <w:jc w:val="center"/>
        <w:rPr>
          <w:b/>
          <w:bCs/>
          <w:sz w:val="24"/>
          <w:szCs w:val="24"/>
        </w:rPr>
      </w:pPr>
    </w:p>
    <w:p w:rsidR="00207329" w:rsidRPr="00D618FC" w:rsidRDefault="00D618FC" w:rsidP="00207329">
      <w:pPr>
        <w:shd w:val="clear" w:color="auto" w:fill="FFFFFF"/>
        <w:spacing w:after="0" w:line="240" w:lineRule="auto"/>
        <w:jc w:val="both"/>
        <w:rPr>
          <w:rFonts w:eastAsia="Times New Roman" w:cs="Times New Roman"/>
          <w:sz w:val="24"/>
          <w:szCs w:val="24"/>
          <w:lang w:eastAsia="pl-PL"/>
        </w:rPr>
      </w:pPr>
      <w:r w:rsidRPr="00D618FC">
        <w:rPr>
          <w:rFonts w:eastAsia="Times New Roman" w:cs="Times New Roman"/>
          <w:b/>
          <w:bCs/>
          <w:sz w:val="24"/>
          <w:szCs w:val="24"/>
          <w:lang w:eastAsia="pl-PL"/>
        </w:rPr>
        <w:t xml:space="preserve">1. </w:t>
      </w:r>
      <w:r w:rsidR="00207329" w:rsidRPr="00D618FC">
        <w:rPr>
          <w:rFonts w:eastAsia="Times New Roman" w:cs="Times New Roman"/>
          <w:b/>
          <w:bCs/>
          <w:sz w:val="24"/>
          <w:szCs w:val="24"/>
          <w:lang w:eastAsia="pl-PL"/>
        </w:rPr>
        <w:t>„</w:t>
      </w:r>
      <w:r w:rsidR="00207329" w:rsidRPr="00207329">
        <w:rPr>
          <w:rFonts w:eastAsia="Times New Roman" w:cs="Times New Roman"/>
          <w:b/>
          <w:bCs/>
          <w:sz w:val="24"/>
          <w:szCs w:val="24"/>
          <w:lang w:eastAsia="pl-PL"/>
        </w:rPr>
        <w:t>Piesek</w:t>
      </w:r>
      <w:r w:rsidR="00207329" w:rsidRPr="00D618FC">
        <w:rPr>
          <w:rFonts w:eastAsia="Times New Roman" w:cs="Times New Roman"/>
          <w:b/>
          <w:bCs/>
          <w:sz w:val="24"/>
          <w:szCs w:val="24"/>
          <w:lang w:eastAsia="pl-PL"/>
        </w:rPr>
        <w:t>”</w:t>
      </w:r>
      <w:r w:rsidR="00207329" w:rsidRPr="00207329">
        <w:rPr>
          <w:rFonts w:eastAsia="Times New Roman" w:cs="Times New Roman"/>
          <w:sz w:val="24"/>
          <w:szCs w:val="24"/>
          <w:lang w:eastAsia="pl-PL"/>
        </w:rPr>
        <w:t> </w:t>
      </w:r>
      <w:r w:rsidRPr="00D618FC">
        <w:rPr>
          <w:rFonts w:eastAsia="Times New Roman" w:cs="Times New Roman"/>
          <w:sz w:val="24"/>
          <w:szCs w:val="24"/>
          <w:lang w:eastAsia="pl-PL"/>
        </w:rPr>
        <w:t>– zabawa oddechowa Dziecko stoi</w:t>
      </w:r>
      <w:r w:rsidR="00207329" w:rsidRPr="00207329">
        <w:rPr>
          <w:rFonts w:eastAsia="Times New Roman" w:cs="Times New Roman"/>
          <w:sz w:val="24"/>
          <w:szCs w:val="24"/>
          <w:lang w:eastAsia="pl-PL"/>
        </w:rPr>
        <w:t xml:space="preserve"> z wyciągniętym językiem dotykającym brody, nastę</w:t>
      </w:r>
      <w:r w:rsidRPr="00D618FC">
        <w:rPr>
          <w:rFonts w:eastAsia="Times New Roman" w:cs="Times New Roman"/>
          <w:sz w:val="24"/>
          <w:szCs w:val="24"/>
          <w:lang w:eastAsia="pl-PL"/>
        </w:rPr>
        <w:t xml:space="preserve">pnie szybkim oddechem naśladuje </w:t>
      </w:r>
      <w:r w:rsidR="00207329" w:rsidRPr="00207329">
        <w:rPr>
          <w:rFonts w:eastAsia="Times New Roman" w:cs="Times New Roman"/>
          <w:sz w:val="24"/>
          <w:szCs w:val="24"/>
          <w:lang w:eastAsia="pl-PL"/>
        </w:rPr>
        <w:t>dyszącego pieska.</w:t>
      </w:r>
    </w:p>
    <w:p w:rsidR="00D618FC" w:rsidRPr="00D618FC" w:rsidRDefault="00D618FC" w:rsidP="00D618FC">
      <w:pPr>
        <w:shd w:val="clear" w:color="auto" w:fill="FFFFFF"/>
        <w:spacing w:after="150" w:line="240" w:lineRule="auto"/>
        <w:outlineLvl w:val="1"/>
        <w:rPr>
          <w:rFonts w:eastAsia="Times New Roman" w:cs="Times New Roman"/>
          <w:sz w:val="24"/>
          <w:szCs w:val="24"/>
          <w:lang w:eastAsia="pl-PL"/>
        </w:rPr>
      </w:pPr>
    </w:p>
    <w:p w:rsidR="00D618FC" w:rsidRPr="00D618FC" w:rsidRDefault="00D618FC" w:rsidP="00D618FC">
      <w:pPr>
        <w:shd w:val="clear" w:color="auto" w:fill="FFFFFF"/>
        <w:spacing w:after="150" w:line="240" w:lineRule="auto"/>
        <w:outlineLvl w:val="1"/>
        <w:rPr>
          <w:rFonts w:eastAsia="Times New Roman" w:cs="Times New Roman"/>
          <w:b/>
          <w:color w:val="666666"/>
          <w:sz w:val="24"/>
          <w:szCs w:val="24"/>
          <w:lang w:eastAsia="pl-PL"/>
        </w:rPr>
      </w:pPr>
      <w:r w:rsidRPr="006A4796">
        <w:rPr>
          <w:rFonts w:eastAsia="Times New Roman" w:cs="Times New Roman"/>
          <w:b/>
          <w:sz w:val="24"/>
          <w:szCs w:val="24"/>
          <w:lang w:eastAsia="pl-PL"/>
        </w:rPr>
        <w:t>2. Rozmowa o teatrze na podstawie wiersza J. Koczanowskiej „Teatr”.</w:t>
      </w:r>
    </w:p>
    <w:p w:rsidR="00207329" w:rsidRPr="00D618FC" w:rsidRDefault="00D618FC" w:rsidP="00D618FC">
      <w:pPr>
        <w:rPr>
          <w:sz w:val="24"/>
          <w:szCs w:val="24"/>
        </w:rPr>
      </w:pPr>
      <w:r w:rsidRPr="006A4796">
        <w:rPr>
          <w:rFonts w:eastAsia="Times New Roman" w:cs="Times New Roman"/>
          <w:b/>
          <w:sz w:val="24"/>
          <w:szCs w:val="24"/>
          <w:lang w:eastAsia="pl-PL"/>
        </w:rPr>
        <w:br/>
      </w:r>
      <w:r w:rsidRPr="00D618FC">
        <w:rPr>
          <w:rFonts w:eastAsia="Times New Roman" w:cs="Times New Roman"/>
          <w:sz w:val="24"/>
          <w:szCs w:val="24"/>
          <w:shd w:val="clear" w:color="auto" w:fill="FFFFFF"/>
          <w:lang w:eastAsia="pl-PL"/>
        </w:rPr>
        <w:t>Teatr to miejsce jest niezwykłe,</w:t>
      </w:r>
      <w:r w:rsidRPr="00D618FC">
        <w:rPr>
          <w:rFonts w:eastAsia="Times New Roman" w:cs="Times New Roman"/>
          <w:sz w:val="24"/>
          <w:szCs w:val="24"/>
          <w:lang w:eastAsia="pl-PL"/>
        </w:rPr>
        <w:br/>
      </w:r>
      <w:r w:rsidRPr="00D618FC">
        <w:rPr>
          <w:rFonts w:eastAsia="Times New Roman" w:cs="Times New Roman"/>
          <w:sz w:val="24"/>
          <w:szCs w:val="24"/>
          <w:shd w:val="clear" w:color="auto" w:fill="FFFFFF"/>
          <w:lang w:eastAsia="pl-PL"/>
        </w:rPr>
        <w:t>zaczarowana każda chwila,</w:t>
      </w:r>
      <w:r w:rsidRPr="00D618FC">
        <w:rPr>
          <w:rFonts w:eastAsia="Times New Roman" w:cs="Times New Roman"/>
          <w:sz w:val="24"/>
          <w:szCs w:val="24"/>
          <w:lang w:eastAsia="pl-PL"/>
        </w:rPr>
        <w:br/>
      </w:r>
      <w:r w:rsidRPr="00D618FC">
        <w:rPr>
          <w:rFonts w:eastAsia="Times New Roman" w:cs="Times New Roman"/>
          <w:sz w:val="24"/>
          <w:szCs w:val="24"/>
          <w:shd w:val="clear" w:color="auto" w:fill="FFFFFF"/>
          <w:lang w:eastAsia="pl-PL"/>
        </w:rPr>
        <w:t>kurtyna w górę się unosi</w:t>
      </w:r>
      <w:bookmarkStart w:id="0" w:name="_GoBack"/>
      <w:bookmarkEnd w:id="0"/>
      <w:r w:rsidRPr="00D618FC">
        <w:rPr>
          <w:rFonts w:eastAsia="Times New Roman" w:cs="Times New Roman"/>
          <w:sz w:val="24"/>
          <w:szCs w:val="24"/>
          <w:lang w:eastAsia="pl-PL"/>
        </w:rPr>
        <w:br/>
      </w:r>
      <w:r w:rsidRPr="00D618FC">
        <w:rPr>
          <w:rFonts w:eastAsia="Times New Roman" w:cs="Times New Roman"/>
          <w:sz w:val="24"/>
          <w:szCs w:val="24"/>
          <w:shd w:val="clear" w:color="auto" w:fill="FFFFFF"/>
          <w:lang w:eastAsia="pl-PL"/>
        </w:rPr>
        <w:t>i przedstawienie rozpoczyna.</w:t>
      </w:r>
      <w:r w:rsidRPr="00D618FC">
        <w:rPr>
          <w:rFonts w:eastAsia="Times New Roman" w:cs="Times New Roman"/>
          <w:sz w:val="24"/>
          <w:szCs w:val="24"/>
          <w:lang w:eastAsia="pl-PL"/>
        </w:rPr>
        <w:br/>
      </w:r>
      <w:r w:rsidRPr="00D618FC">
        <w:rPr>
          <w:rFonts w:eastAsia="Times New Roman" w:cs="Times New Roman"/>
          <w:sz w:val="24"/>
          <w:szCs w:val="24"/>
          <w:lang w:eastAsia="pl-PL"/>
        </w:rPr>
        <w:br/>
      </w:r>
      <w:r w:rsidRPr="00D618FC">
        <w:rPr>
          <w:rFonts w:eastAsia="Times New Roman" w:cs="Times New Roman"/>
          <w:sz w:val="24"/>
          <w:szCs w:val="24"/>
          <w:shd w:val="clear" w:color="auto" w:fill="FFFFFF"/>
          <w:lang w:eastAsia="pl-PL"/>
        </w:rPr>
        <w:t>Na scenie dzieją się historie</w:t>
      </w:r>
      <w:r w:rsidRPr="00D618FC">
        <w:rPr>
          <w:rFonts w:eastAsia="Times New Roman" w:cs="Times New Roman"/>
          <w:sz w:val="24"/>
          <w:szCs w:val="24"/>
          <w:lang w:eastAsia="pl-PL"/>
        </w:rPr>
        <w:br/>
      </w:r>
      <w:r w:rsidRPr="00D618FC">
        <w:rPr>
          <w:rFonts w:eastAsia="Times New Roman" w:cs="Times New Roman"/>
          <w:sz w:val="24"/>
          <w:szCs w:val="24"/>
          <w:shd w:val="clear" w:color="auto" w:fill="FFFFFF"/>
          <w:lang w:eastAsia="pl-PL"/>
        </w:rPr>
        <w:t>wesołe, smutne, zagadkowe,</w:t>
      </w:r>
      <w:r w:rsidRPr="00D618FC">
        <w:rPr>
          <w:rFonts w:eastAsia="Times New Roman" w:cs="Times New Roman"/>
          <w:sz w:val="24"/>
          <w:szCs w:val="24"/>
          <w:lang w:eastAsia="pl-PL"/>
        </w:rPr>
        <w:br/>
      </w:r>
      <w:r w:rsidRPr="00D618FC">
        <w:rPr>
          <w:rFonts w:eastAsia="Times New Roman" w:cs="Times New Roman"/>
          <w:sz w:val="24"/>
          <w:szCs w:val="24"/>
          <w:shd w:val="clear" w:color="auto" w:fill="FFFFFF"/>
          <w:lang w:eastAsia="pl-PL"/>
        </w:rPr>
        <w:t>można do kraju baśni trafić</w:t>
      </w:r>
      <w:r w:rsidRPr="00D618FC">
        <w:rPr>
          <w:rFonts w:eastAsia="Times New Roman" w:cs="Times New Roman"/>
          <w:sz w:val="24"/>
          <w:szCs w:val="24"/>
          <w:lang w:eastAsia="pl-PL"/>
        </w:rPr>
        <w:br/>
      </w:r>
      <w:r w:rsidRPr="00D618FC">
        <w:rPr>
          <w:rFonts w:eastAsia="Times New Roman" w:cs="Times New Roman"/>
          <w:sz w:val="24"/>
          <w:szCs w:val="24"/>
          <w:shd w:val="clear" w:color="auto" w:fill="FFFFFF"/>
          <w:lang w:eastAsia="pl-PL"/>
        </w:rPr>
        <w:t>i poznać światy całkiem nowe.</w:t>
      </w:r>
      <w:r w:rsidRPr="00D618FC">
        <w:rPr>
          <w:rFonts w:eastAsia="Times New Roman" w:cs="Times New Roman"/>
          <w:sz w:val="24"/>
          <w:szCs w:val="24"/>
          <w:lang w:eastAsia="pl-PL"/>
        </w:rPr>
        <w:br/>
      </w:r>
      <w:r w:rsidRPr="00D618FC">
        <w:rPr>
          <w:rFonts w:eastAsia="Times New Roman" w:cs="Times New Roman"/>
          <w:sz w:val="24"/>
          <w:szCs w:val="24"/>
          <w:lang w:eastAsia="pl-PL"/>
        </w:rPr>
        <w:br/>
      </w:r>
      <w:r w:rsidRPr="00D618FC">
        <w:rPr>
          <w:rFonts w:eastAsia="Times New Roman" w:cs="Times New Roman"/>
          <w:sz w:val="24"/>
          <w:szCs w:val="24"/>
          <w:shd w:val="clear" w:color="auto" w:fill="FFFFFF"/>
          <w:lang w:eastAsia="pl-PL"/>
        </w:rPr>
        <w:t>Można się wzruszyć, rozweselić,</w:t>
      </w:r>
      <w:r w:rsidRPr="00D618FC">
        <w:rPr>
          <w:rFonts w:eastAsia="Times New Roman" w:cs="Times New Roman"/>
          <w:sz w:val="24"/>
          <w:szCs w:val="24"/>
          <w:lang w:eastAsia="pl-PL"/>
        </w:rPr>
        <w:br/>
      </w:r>
      <w:r w:rsidRPr="00D618FC">
        <w:rPr>
          <w:rFonts w:eastAsia="Times New Roman" w:cs="Times New Roman"/>
          <w:sz w:val="24"/>
          <w:szCs w:val="24"/>
          <w:shd w:val="clear" w:color="auto" w:fill="FFFFFF"/>
          <w:lang w:eastAsia="pl-PL"/>
        </w:rPr>
        <w:t>nauczyć wielu mądrych rzeczy,</w:t>
      </w:r>
      <w:r w:rsidRPr="00D618FC">
        <w:rPr>
          <w:rFonts w:eastAsia="Times New Roman" w:cs="Times New Roman"/>
          <w:sz w:val="24"/>
          <w:szCs w:val="24"/>
          <w:lang w:eastAsia="pl-PL"/>
        </w:rPr>
        <w:br/>
      </w:r>
      <w:r w:rsidRPr="00D618FC">
        <w:rPr>
          <w:rFonts w:eastAsia="Times New Roman" w:cs="Times New Roman"/>
          <w:sz w:val="24"/>
          <w:szCs w:val="24"/>
          <w:shd w:val="clear" w:color="auto" w:fill="FFFFFF"/>
          <w:lang w:eastAsia="pl-PL"/>
        </w:rPr>
        <w:t>uważnie patrzeć, pilnie słuchać,</w:t>
      </w:r>
      <w:r w:rsidRPr="00D618FC">
        <w:rPr>
          <w:rFonts w:eastAsia="Times New Roman" w:cs="Times New Roman"/>
          <w:sz w:val="24"/>
          <w:szCs w:val="24"/>
          <w:lang w:eastAsia="pl-PL"/>
        </w:rPr>
        <w:br/>
      </w:r>
      <w:r w:rsidRPr="00D618FC">
        <w:rPr>
          <w:rFonts w:eastAsia="Times New Roman" w:cs="Times New Roman"/>
          <w:sz w:val="24"/>
          <w:szCs w:val="24"/>
          <w:shd w:val="clear" w:color="auto" w:fill="FFFFFF"/>
          <w:lang w:eastAsia="pl-PL"/>
        </w:rPr>
        <w:t>ciekawym być i bardzo grzecznym.</w:t>
      </w:r>
    </w:p>
    <w:p w:rsidR="00D618FC" w:rsidRPr="00D618FC" w:rsidRDefault="00D618FC" w:rsidP="00D618FC">
      <w:pPr>
        <w:pStyle w:val="NormalnyWeb"/>
        <w:shd w:val="clear" w:color="auto" w:fill="FFFFFF"/>
        <w:spacing w:before="0" w:beforeAutospacing="0" w:after="0" w:afterAutospacing="0"/>
        <w:rPr>
          <w:rFonts w:asciiTheme="minorHAnsi" w:hAnsiTheme="minorHAnsi"/>
          <w:color w:val="000000"/>
        </w:rPr>
      </w:pPr>
      <w:r w:rsidRPr="00D618FC">
        <w:rPr>
          <w:rFonts w:asciiTheme="minorHAnsi" w:hAnsiTheme="minorHAnsi"/>
          <w:color w:val="000000"/>
        </w:rPr>
        <w:t>Rozmawiając z dzieckiem Rodzic może posłużyć się następującymi pytaniami.</w:t>
      </w:r>
    </w:p>
    <w:p w:rsidR="003E3B29" w:rsidRPr="006A4796" w:rsidRDefault="00D618FC" w:rsidP="006A4796">
      <w:pPr>
        <w:pStyle w:val="NormalnyWeb"/>
        <w:shd w:val="clear" w:color="auto" w:fill="FFFFFF"/>
        <w:spacing w:before="0" w:beforeAutospacing="0" w:after="0" w:afterAutospacing="0"/>
        <w:rPr>
          <w:rFonts w:asciiTheme="minorHAnsi" w:hAnsiTheme="minorHAnsi"/>
          <w:color w:val="333333"/>
        </w:rPr>
      </w:pPr>
      <w:r w:rsidRPr="00D618FC">
        <w:rPr>
          <w:rFonts w:asciiTheme="minorHAnsi" w:hAnsiTheme="minorHAnsi"/>
          <w:color w:val="000000"/>
        </w:rPr>
        <w:t>- Co to za zaczarowane miejsce?</w:t>
      </w:r>
      <w:r w:rsidRPr="00D618FC">
        <w:rPr>
          <w:rFonts w:asciiTheme="minorHAnsi" w:hAnsiTheme="minorHAnsi"/>
          <w:color w:val="000000"/>
        </w:rPr>
        <w:br/>
        <w:t>- Co czuje, kiedy jest się w teatrze? Dlaczego tak sądzicie?</w:t>
      </w:r>
      <w:r w:rsidRPr="00D618FC">
        <w:rPr>
          <w:rFonts w:asciiTheme="minorHAnsi" w:hAnsiTheme="minorHAnsi"/>
          <w:color w:val="000000"/>
        </w:rPr>
        <w:br/>
        <w:t>- Właściwie dlaczego ludzie chodzą do teatru?</w:t>
      </w:r>
      <w:r w:rsidRPr="00D618FC">
        <w:rPr>
          <w:rFonts w:asciiTheme="minorHAnsi" w:hAnsiTheme="minorHAnsi"/>
          <w:color w:val="000000"/>
        </w:rPr>
        <w:br/>
        <w:t>- Czy ktoś z Was był w teatrze? Jaki to był teatr?</w:t>
      </w:r>
    </w:p>
    <w:p w:rsidR="00207329" w:rsidRDefault="00207329" w:rsidP="00207329">
      <w:pPr>
        <w:jc w:val="center"/>
      </w:pPr>
    </w:p>
    <w:p w:rsidR="0039019D" w:rsidRPr="0039019D" w:rsidRDefault="006A4796" w:rsidP="0039019D">
      <w:pPr>
        <w:shd w:val="clear" w:color="auto" w:fill="FFFFFF"/>
        <w:spacing w:before="100" w:beforeAutospacing="1" w:after="100" w:afterAutospacing="1" w:line="240" w:lineRule="auto"/>
        <w:outlineLvl w:val="3"/>
        <w:rPr>
          <w:rFonts w:eastAsia="Times New Roman" w:cs="Times New Roman"/>
          <w:b/>
          <w:bCs/>
          <w:color w:val="000000"/>
          <w:spacing w:val="-10"/>
          <w:sz w:val="24"/>
          <w:szCs w:val="24"/>
          <w:lang w:eastAsia="pl-PL"/>
        </w:rPr>
      </w:pPr>
      <w:r w:rsidRPr="006A4796">
        <w:rPr>
          <w:rFonts w:eastAsia="Times New Roman" w:cs="Times New Roman"/>
          <w:b/>
          <w:bCs/>
          <w:color w:val="000000"/>
          <w:spacing w:val="-10"/>
          <w:sz w:val="24"/>
          <w:szCs w:val="24"/>
          <w:lang w:eastAsia="pl-PL"/>
        </w:rPr>
        <w:t>3</w:t>
      </w:r>
      <w:r w:rsidR="0039019D" w:rsidRPr="006A4796">
        <w:rPr>
          <w:rFonts w:eastAsia="Times New Roman" w:cs="Times New Roman"/>
          <w:b/>
          <w:bCs/>
          <w:color w:val="000000"/>
          <w:spacing w:val="-10"/>
          <w:sz w:val="24"/>
          <w:szCs w:val="24"/>
          <w:lang w:eastAsia="pl-PL"/>
        </w:rPr>
        <w:t xml:space="preserve">. </w:t>
      </w:r>
      <w:r w:rsidR="0039019D" w:rsidRPr="0039019D">
        <w:rPr>
          <w:rFonts w:eastAsia="Times New Roman" w:cs="Times New Roman"/>
          <w:b/>
          <w:bCs/>
          <w:color w:val="000000"/>
          <w:spacing w:val="-10"/>
          <w:sz w:val="24"/>
          <w:szCs w:val="24"/>
          <w:lang w:eastAsia="pl-PL"/>
        </w:rPr>
        <w:t>Teatrzyk kukiełkowy</w:t>
      </w:r>
    </w:p>
    <w:p w:rsidR="0039019D" w:rsidRPr="0039019D" w:rsidRDefault="0039019D" w:rsidP="0039019D">
      <w:pPr>
        <w:shd w:val="clear" w:color="auto" w:fill="FFFFFF"/>
        <w:spacing w:after="300" w:line="240" w:lineRule="auto"/>
        <w:rPr>
          <w:rFonts w:eastAsia="Times New Roman" w:cs="Times New Roman"/>
          <w:color w:val="000000"/>
          <w:sz w:val="24"/>
          <w:szCs w:val="24"/>
          <w:lang w:eastAsia="pl-PL"/>
        </w:rPr>
      </w:pPr>
      <w:r w:rsidRPr="0039019D">
        <w:rPr>
          <w:rFonts w:eastAsia="Times New Roman" w:cs="Times New Roman"/>
          <w:color w:val="000000"/>
          <w:sz w:val="24"/>
          <w:szCs w:val="24"/>
          <w:lang w:eastAsia="pl-PL"/>
        </w:rPr>
        <w:t xml:space="preserve">Kukiełki możemy wykonać niemalże ze wszystkiego. Warto nie wyrzucać poplamionych dziecięcych ubrań, gdyż czysta część tkaniny przyda się do zrobienia postaci i rekwizytów teatralnych. Do wykonania kukiełek możemy również wykorzystać stare skarpetki nie do pary. Wystarczy przyszyć do nich oczka z guzików albo namalować je flamastrami. Proste kukiełki można również wykonać z plastikowych sztućców, dekorując je mazakami i naklejając różne ozdoby. Najprostsze do wykonania dla dzieci będą postaci namalowane na kartce czy tekturze, wycięte i przyklejone do patyczka. Do domowego teatru można również zaangażować lalki, </w:t>
      </w:r>
      <w:proofErr w:type="spellStart"/>
      <w:r w:rsidRPr="0039019D">
        <w:rPr>
          <w:rFonts w:eastAsia="Times New Roman" w:cs="Times New Roman"/>
          <w:color w:val="000000"/>
          <w:sz w:val="24"/>
          <w:szCs w:val="24"/>
          <w:lang w:eastAsia="pl-PL"/>
        </w:rPr>
        <w:t>pluszaki</w:t>
      </w:r>
      <w:proofErr w:type="spellEnd"/>
      <w:r w:rsidRPr="0039019D">
        <w:rPr>
          <w:rFonts w:eastAsia="Times New Roman" w:cs="Times New Roman"/>
          <w:color w:val="000000"/>
          <w:sz w:val="24"/>
          <w:szCs w:val="24"/>
          <w:lang w:eastAsia="pl-PL"/>
        </w:rPr>
        <w:t xml:space="preserve"> czy jakiekolwiek inne ulubione zabawki. Gotowe kukiełki dostępne są także w sklepach, choć te dobrej jakości nie należą do najtańszych. Miejmy jednak na uwadze, że jest to zabawka na długie lata – może towarzyszyć dziecku od wieku niemowlęcego do szkolnego.</w:t>
      </w:r>
    </w:p>
    <w:p w:rsidR="00D618FC" w:rsidRDefault="0039019D" w:rsidP="00207329">
      <w:pPr>
        <w:jc w:val="center"/>
      </w:pPr>
      <w:r>
        <w:rPr>
          <w:noProof/>
          <w:lang w:eastAsia="pl-PL"/>
        </w:rPr>
        <w:lastRenderedPageBreak/>
        <w:drawing>
          <wp:inline distT="0" distB="0" distL="0" distR="0" wp14:anchorId="413750CB" wp14:editId="429F3450">
            <wp:extent cx="4400550" cy="3457575"/>
            <wp:effectExtent l="0" t="0" r="0" b="9525"/>
            <wp:docPr id="2" name="Obraz 2" descr="teatrzy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trzyk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00550" cy="3457575"/>
                    </a:xfrm>
                    <a:prstGeom prst="rect">
                      <a:avLst/>
                    </a:prstGeom>
                    <a:noFill/>
                    <a:ln>
                      <a:noFill/>
                    </a:ln>
                  </pic:spPr>
                </pic:pic>
              </a:graphicData>
            </a:graphic>
          </wp:inline>
        </w:drawing>
      </w:r>
    </w:p>
    <w:p w:rsidR="0039019D" w:rsidRDefault="0039019D" w:rsidP="00207329">
      <w:pPr>
        <w:jc w:val="center"/>
      </w:pPr>
    </w:p>
    <w:p w:rsidR="006A4796" w:rsidRPr="006A4796" w:rsidRDefault="006A4796" w:rsidP="006A4796">
      <w:pPr>
        <w:shd w:val="clear" w:color="auto" w:fill="FFFFFF"/>
        <w:spacing w:before="100" w:beforeAutospacing="1" w:after="100" w:afterAutospacing="1" w:line="240" w:lineRule="auto"/>
        <w:outlineLvl w:val="3"/>
        <w:rPr>
          <w:rFonts w:eastAsia="Times New Roman" w:cs="Times New Roman"/>
          <w:b/>
          <w:bCs/>
          <w:color w:val="000000"/>
          <w:spacing w:val="-10"/>
          <w:sz w:val="24"/>
          <w:szCs w:val="24"/>
          <w:lang w:eastAsia="pl-PL"/>
        </w:rPr>
      </w:pPr>
      <w:r w:rsidRPr="006A4796">
        <w:rPr>
          <w:rFonts w:eastAsia="Times New Roman" w:cs="Times New Roman"/>
          <w:b/>
          <w:bCs/>
          <w:color w:val="000000"/>
          <w:spacing w:val="-10"/>
          <w:sz w:val="24"/>
          <w:szCs w:val="24"/>
          <w:lang w:eastAsia="pl-PL"/>
        </w:rPr>
        <w:t>4. Teatrzyk cieni</w:t>
      </w:r>
    </w:p>
    <w:p w:rsidR="006A4796" w:rsidRPr="006A4796" w:rsidRDefault="006A4796" w:rsidP="006A4796">
      <w:pPr>
        <w:shd w:val="clear" w:color="auto" w:fill="FFFFFF"/>
        <w:spacing w:after="300" w:line="240" w:lineRule="auto"/>
        <w:rPr>
          <w:rFonts w:eastAsia="Times New Roman" w:cs="Times New Roman"/>
          <w:color w:val="000000"/>
          <w:sz w:val="24"/>
          <w:szCs w:val="24"/>
          <w:lang w:eastAsia="pl-PL"/>
        </w:rPr>
      </w:pPr>
      <w:r w:rsidRPr="006A4796">
        <w:rPr>
          <w:rFonts w:eastAsia="Times New Roman" w:cs="Times New Roman"/>
          <w:color w:val="000000"/>
          <w:sz w:val="24"/>
          <w:szCs w:val="24"/>
          <w:lang w:eastAsia="pl-PL"/>
        </w:rPr>
        <w:t>Rekwizytami w tej inscenizacji są przyklejone do patyczka wycięte szablony bohaterów spektaklu i latarka. Warunki, jakie muszą zostać spełnione, to ciemność w pokoju. </w:t>
      </w:r>
      <w:hyperlink r:id="rId5" w:history="1">
        <w:r w:rsidRPr="006A4796">
          <w:rPr>
            <w:rFonts w:eastAsia="Times New Roman" w:cs="Times New Roman"/>
            <w:color w:val="32373C"/>
            <w:sz w:val="24"/>
            <w:szCs w:val="24"/>
            <w:u w:val="single"/>
            <w:lang w:eastAsia="pl-PL"/>
          </w:rPr>
          <w:t>Tłem</w:t>
        </w:r>
      </w:hyperlink>
      <w:r w:rsidRPr="006A4796">
        <w:rPr>
          <w:rFonts w:eastAsia="Times New Roman" w:cs="Times New Roman"/>
          <w:color w:val="000000"/>
          <w:sz w:val="24"/>
          <w:szCs w:val="24"/>
          <w:lang w:eastAsia="pl-PL"/>
        </w:rPr>
        <w:t> spektaklu może być specjalnie przygotowana scena lub kawałek ściany.</w:t>
      </w:r>
    </w:p>
    <w:p w:rsidR="006A4796" w:rsidRDefault="006A4796" w:rsidP="006A4796">
      <w:pPr>
        <w:shd w:val="clear" w:color="auto" w:fill="FFFFFF"/>
        <w:spacing w:after="300" w:line="240" w:lineRule="auto"/>
        <w:jc w:val="center"/>
        <w:rPr>
          <w:rFonts w:ascii="Garamond" w:eastAsia="Times New Roman" w:hAnsi="Garamond" w:cs="Times New Roman"/>
          <w:color w:val="000000"/>
          <w:sz w:val="32"/>
          <w:szCs w:val="32"/>
          <w:lang w:eastAsia="pl-PL"/>
        </w:rPr>
      </w:pPr>
      <w:r>
        <w:rPr>
          <w:noProof/>
          <w:lang w:eastAsia="pl-PL"/>
        </w:rPr>
        <w:drawing>
          <wp:inline distT="0" distB="0" distL="0" distR="0" wp14:anchorId="1A76F63C" wp14:editId="09BFEE18">
            <wp:extent cx="4505325" cy="2714625"/>
            <wp:effectExtent l="0" t="0" r="9525" b="9525"/>
            <wp:docPr id="4" name="Obraz 4" descr="teat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tr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5325" cy="2714625"/>
                    </a:xfrm>
                    <a:prstGeom prst="rect">
                      <a:avLst/>
                    </a:prstGeom>
                    <a:noFill/>
                    <a:ln>
                      <a:noFill/>
                    </a:ln>
                  </pic:spPr>
                </pic:pic>
              </a:graphicData>
            </a:graphic>
          </wp:inline>
        </w:drawing>
      </w:r>
    </w:p>
    <w:p w:rsidR="006A4796" w:rsidRDefault="006A4796" w:rsidP="006A4796">
      <w:pPr>
        <w:pStyle w:val="Nagwek4"/>
        <w:shd w:val="clear" w:color="auto" w:fill="FFFFFF"/>
        <w:rPr>
          <w:rFonts w:asciiTheme="minorHAnsi" w:eastAsia="Times New Roman" w:hAnsiTheme="minorHAnsi" w:cs="Times New Roman"/>
          <w:color w:val="000000"/>
          <w:sz w:val="24"/>
          <w:szCs w:val="24"/>
          <w:lang w:eastAsia="pl-PL"/>
        </w:rPr>
      </w:pPr>
    </w:p>
    <w:p w:rsidR="006A4796" w:rsidRPr="006A4796" w:rsidRDefault="006A4796" w:rsidP="006A4796">
      <w:pPr>
        <w:pStyle w:val="Nagwek4"/>
        <w:shd w:val="clear" w:color="auto" w:fill="FFFFFF"/>
        <w:rPr>
          <w:rFonts w:asciiTheme="minorHAnsi" w:eastAsia="Times New Roman" w:hAnsiTheme="minorHAnsi" w:cs="Times New Roman"/>
          <w:b/>
          <w:bCs/>
          <w:i w:val="0"/>
          <w:iCs w:val="0"/>
          <w:color w:val="000000"/>
          <w:spacing w:val="-10"/>
          <w:sz w:val="24"/>
          <w:szCs w:val="24"/>
          <w:lang w:eastAsia="pl-PL"/>
        </w:rPr>
      </w:pPr>
      <w:r w:rsidRPr="006A4796">
        <w:rPr>
          <w:rFonts w:asciiTheme="minorHAnsi" w:eastAsia="Times New Roman" w:hAnsiTheme="minorHAnsi" w:cs="Times New Roman"/>
          <w:color w:val="000000"/>
          <w:sz w:val="24"/>
          <w:szCs w:val="24"/>
          <w:lang w:eastAsia="pl-PL"/>
        </w:rPr>
        <w:t>5.</w:t>
      </w:r>
      <w:r w:rsidRPr="006A4796">
        <w:rPr>
          <w:rFonts w:asciiTheme="minorHAnsi" w:eastAsia="Times New Roman" w:hAnsiTheme="minorHAnsi" w:cs="Times New Roman"/>
          <w:b/>
          <w:bCs/>
          <w:i w:val="0"/>
          <w:iCs w:val="0"/>
          <w:color w:val="000000"/>
          <w:spacing w:val="-10"/>
          <w:sz w:val="24"/>
          <w:szCs w:val="24"/>
          <w:lang w:eastAsia="pl-PL"/>
        </w:rPr>
        <w:t xml:space="preserve"> Teatrzyk paluszkowy</w:t>
      </w:r>
    </w:p>
    <w:p w:rsidR="006A4796" w:rsidRPr="006A4796" w:rsidRDefault="006A4796" w:rsidP="006A4796">
      <w:pPr>
        <w:shd w:val="clear" w:color="auto" w:fill="FFFFFF"/>
        <w:spacing w:after="300" w:line="240" w:lineRule="auto"/>
        <w:rPr>
          <w:rFonts w:eastAsia="Times New Roman" w:cs="Times New Roman"/>
          <w:color w:val="000000"/>
          <w:sz w:val="24"/>
          <w:szCs w:val="24"/>
          <w:lang w:eastAsia="pl-PL"/>
        </w:rPr>
      </w:pPr>
      <w:r w:rsidRPr="006A4796">
        <w:rPr>
          <w:rFonts w:eastAsia="Times New Roman" w:cs="Times New Roman"/>
          <w:color w:val="000000"/>
          <w:sz w:val="24"/>
          <w:szCs w:val="24"/>
          <w:lang w:eastAsia="pl-PL"/>
        </w:rPr>
        <w:t xml:space="preserve">Do zrobienia postaci teatralnych na paluszek świetnie sprawdza się filc. Jeśli nie mamy pomysłu, możemy posiłkować się inspiracjami z sieci. Sprawdzą się też wykałaczki, słomki do </w:t>
      </w:r>
      <w:r w:rsidRPr="006A4796">
        <w:rPr>
          <w:rFonts w:eastAsia="Times New Roman" w:cs="Times New Roman"/>
          <w:color w:val="000000"/>
          <w:sz w:val="24"/>
          <w:szCs w:val="24"/>
          <w:lang w:eastAsia="pl-PL"/>
        </w:rPr>
        <w:lastRenderedPageBreak/>
        <w:t>picia czy sztućce, ale najlepsze będą wcześniej zebrane patyczki. Jeśli jednak nie ma możliwości wykonania postaci teatralnych na paluszek, możemy je kupić. Często do nabycia są już gotowe zestawy do odegrania konkretnej bajki.</w:t>
      </w:r>
    </w:p>
    <w:p w:rsidR="006A4796" w:rsidRPr="006A4796" w:rsidRDefault="006A4796" w:rsidP="006A4796">
      <w:pPr>
        <w:shd w:val="clear" w:color="auto" w:fill="FFFFFF"/>
        <w:spacing w:after="300" w:line="240" w:lineRule="auto"/>
        <w:rPr>
          <w:rFonts w:ascii="Garamond" w:eastAsia="Times New Roman" w:hAnsi="Garamond" w:cs="Times New Roman"/>
          <w:color w:val="000000"/>
          <w:sz w:val="32"/>
          <w:szCs w:val="32"/>
          <w:lang w:eastAsia="pl-PL"/>
        </w:rPr>
      </w:pPr>
      <w:r>
        <w:rPr>
          <w:noProof/>
          <w:lang w:eastAsia="pl-PL"/>
        </w:rPr>
        <w:drawing>
          <wp:inline distT="0" distB="0" distL="0" distR="0" wp14:anchorId="7F90576A" wp14:editId="35CC664C">
            <wp:extent cx="2771775" cy="2419350"/>
            <wp:effectExtent l="0" t="0" r="9525" b="0"/>
            <wp:docPr id="5" name="Obraz 5" descr="teat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tr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2419350"/>
                    </a:xfrm>
                    <a:prstGeom prst="rect">
                      <a:avLst/>
                    </a:prstGeom>
                    <a:noFill/>
                    <a:ln>
                      <a:noFill/>
                    </a:ln>
                  </pic:spPr>
                </pic:pic>
              </a:graphicData>
            </a:graphic>
          </wp:inline>
        </w:drawing>
      </w:r>
      <w:r>
        <w:rPr>
          <w:rFonts w:ascii="Garamond" w:eastAsia="Times New Roman" w:hAnsi="Garamond" w:cs="Times New Roman"/>
          <w:color w:val="000000"/>
          <w:sz w:val="32"/>
          <w:szCs w:val="32"/>
          <w:lang w:eastAsia="pl-PL"/>
        </w:rPr>
        <w:t xml:space="preserve">        </w:t>
      </w:r>
      <w:r>
        <w:rPr>
          <w:noProof/>
          <w:lang w:eastAsia="pl-PL"/>
        </w:rPr>
        <w:drawing>
          <wp:inline distT="0" distB="0" distL="0" distR="0" wp14:anchorId="241807B7" wp14:editId="48ECCACD">
            <wp:extent cx="2562225" cy="2381250"/>
            <wp:effectExtent l="0" t="0" r="9525" b="0"/>
            <wp:docPr id="7" name="Obraz 7" descr="https://i.pinimg.com/564x/54/47/cb/5447cb18fb53f1465389c4fb305795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pinimg.com/564x/54/47/cb/5447cb18fb53f1465389c4fb305795b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2381250"/>
                    </a:xfrm>
                    <a:prstGeom prst="rect">
                      <a:avLst/>
                    </a:prstGeom>
                    <a:noFill/>
                    <a:ln>
                      <a:noFill/>
                    </a:ln>
                  </pic:spPr>
                </pic:pic>
              </a:graphicData>
            </a:graphic>
          </wp:inline>
        </w:drawing>
      </w:r>
    </w:p>
    <w:p w:rsidR="006A4796" w:rsidRDefault="006A4796" w:rsidP="0039019D">
      <w:pPr>
        <w:rPr>
          <w:b/>
          <w:bCs/>
          <w:sz w:val="24"/>
          <w:szCs w:val="24"/>
        </w:rPr>
      </w:pPr>
    </w:p>
    <w:p w:rsidR="0039019D" w:rsidRPr="00D618FC" w:rsidRDefault="006A4796" w:rsidP="0039019D">
      <w:pPr>
        <w:rPr>
          <w:sz w:val="24"/>
          <w:szCs w:val="24"/>
        </w:rPr>
      </w:pPr>
      <w:r>
        <w:rPr>
          <w:b/>
          <w:bCs/>
          <w:sz w:val="24"/>
          <w:szCs w:val="24"/>
        </w:rPr>
        <w:t>6</w:t>
      </w:r>
      <w:r w:rsidR="0039019D" w:rsidRPr="00D618FC">
        <w:rPr>
          <w:b/>
          <w:bCs/>
          <w:sz w:val="24"/>
          <w:szCs w:val="24"/>
        </w:rPr>
        <w:t>. Praca plastyczna: „RĘKAWICZKOWA KURKA”.</w:t>
      </w:r>
    </w:p>
    <w:p w:rsidR="0039019D" w:rsidRPr="00D618FC" w:rsidRDefault="0039019D" w:rsidP="0039019D">
      <w:pPr>
        <w:rPr>
          <w:sz w:val="24"/>
          <w:szCs w:val="24"/>
        </w:rPr>
      </w:pPr>
      <w:r w:rsidRPr="00D618FC">
        <w:rPr>
          <w:sz w:val="24"/>
          <w:szCs w:val="24"/>
        </w:rPr>
        <w:t>A by ją wykonać należy przygotować: niepotrzebną pięciopalczastą rękawiczkę, gazetę lub watkę, papier, klej, 2 gumeczki lub nici.</w:t>
      </w:r>
    </w:p>
    <w:p w:rsidR="0039019D" w:rsidRPr="00D618FC" w:rsidRDefault="0039019D" w:rsidP="0039019D">
      <w:pPr>
        <w:rPr>
          <w:sz w:val="24"/>
          <w:szCs w:val="24"/>
        </w:rPr>
      </w:pPr>
      <w:r w:rsidRPr="00D618FC">
        <w:rPr>
          <w:sz w:val="24"/>
          <w:szCs w:val="24"/>
        </w:rPr>
        <w:t>Weź starą i niepotrzebną już nikomu rękawiczkę. Wypełnij jej wnętrze(każdy palec i środek)papierem lub szmatkami albo watką. Następnie za pomocą gumki zwiąż rękawiczkę przed otworem w który wkładasz dłoń. Włóż odrobinkę watki w kieszonkę która powstała, a potem drugą gumką owiń koniec rękawiczki ściśle kilka razy. W ten sposób powstała głowa kurki i dziób. Sterczące palce to pióra ogona. Jeżeli dokleisz oczy i grzebień na głowie kukiełka kurki będzie gotowa. Przyda się do wielu zabaw. Na przykład z piosenką „Kurki trzy”. </w:t>
      </w:r>
      <w:hyperlink r:id="rId9" w:history="1">
        <w:r w:rsidRPr="00D618FC">
          <w:rPr>
            <w:rStyle w:val="Hipercze"/>
            <w:b/>
            <w:bCs/>
            <w:i/>
            <w:iCs/>
            <w:sz w:val="24"/>
            <w:szCs w:val="24"/>
          </w:rPr>
          <w:t>https://www.youtube.com/watch?v=WSBUwpV6qnk</w:t>
        </w:r>
      </w:hyperlink>
    </w:p>
    <w:p w:rsidR="0039019D" w:rsidRDefault="006A4796" w:rsidP="00207329">
      <w:pPr>
        <w:jc w:val="center"/>
      </w:pPr>
      <w:r w:rsidRPr="00844FB8">
        <w:rPr>
          <w:rFonts w:ascii="Times New Roman" w:eastAsia="Times New Roman" w:hAnsi="Times New Roman" w:cs="Times New Roman"/>
          <w:i/>
          <w:iCs/>
          <w:noProof/>
          <w:color w:val="0000FF"/>
          <w:sz w:val="21"/>
          <w:szCs w:val="21"/>
          <w:lang w:eastAsia="pl-PL"/>
        </w:rPr>
        <w:lastRenderedPageBreak/>
        <w:drawing>
          <wp:inline distT="0" distB="0" distL="0" distR="0" wp14:anchorId="19732E69" wp14:editId="72C82432">
            <wp:extent cx="4152900" cy="3248025"/>
            <wp:effectExtent l="0" t="0" r="0" b="9525"/>
            <wp:docPr id="3" name="Obraz 3" descr="http://images.dlaprzedszkoli.eu/przedszkole140/re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dlaprzedszkoli.eu/przedszkole140/rek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2900" cy="3248025"/>
                    </a:xfrm>
                    <a:prstGeom prst="rect">
                      <a:avLst/>
                    </a:prstGeom>
                    <a:noFill/>
                    <a:ln>
                      <a:noFill/>
                    </a:ln>
                  </pic:spPr>
                </pic:pic>
              </a:graphicData>
            </a:graphic>
          </wp:inline>
        </w:drawing>
      </w:r>
    </w:p>
    <w:sectPr w:rsidR="0039019D" w:rsidSect="005913BC">
      <w:pgSz w:w="11906" w:h="16838"/>
      <w:pgMar w:top="1417" w:right="1417" w:bottom="1417" w:left="1417" w:header="708" w:footer="708"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29"/>
    <w:rsid w:val="00207329"/>
    <w:rsid w:val="002114AC"/>
    <w:rsid w:val="0039019D"/>
    <w:rsid w:val="003E3B29"/>
    <w:rsid w:val="005913BC"/>
    <w:rsid w:val="006A4796"/>
    <w:rsid w:val="00D61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38402-8FE7-4170-A7E5-156CE208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7329"/>
  </w:style>
  <w:style w:type="paragraph" w:styleId="Nagwek4">
    <w:name w:val="heading 4"/>
    <w:basedOn w:val="Normalny"/>
    <w:next w:val="Normalny"/>
    <w:link w:val="Nagwek4Znak"/>
    <w:uiPriority w:val="9"/>
    <w:semiHidden/>
    <w:unhideWhenUsed/>
    <w:qFormat/>
    <w:rsid w:val="006A479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07329"/>
    <w:rPr>
      <w:color w:val="0563C1" w:themeColor="hyperlink"/>
      <w:u w:val="single"/>
    </w:rPr>
  </w:style>
  <w:style w:type="paragraph" w:styleId="NormalnyWeb">
    <w:name w:val="Normal (Web)"/>
    <w:basedOn w:val="Normalny"/>
    <w:uiPriority w:val="99"/>
    <w:unhideWhenUsed/>
    <w:rsid w:val="00D618F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618FC"/>
    <w:pPr>
      <w:ind w:left="720"/>
      <w:contextualSpacing/>
    </w:pPr>
  </w:style>
  <w:style w:type="character" w:customStyle="1" w:styleId="Nagwek4Znak">
    <w:name w:val="Nagłówek 4 Znak"/>
    <w:basedOn w:val="Domylnaczcionkaakapitu"/>
    <w:link w:val="Nagwek4"/>
    <w:uiPriority w:val="9"/>
    <w:semiHidden/>
    <w:rsid w:val="006A479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0011">
      <w:bodyDiv w:val="1"/>
      <w:marLeft w:val="0"/>
      <w:marRight w:val="0"/>
      <w:marTop w:val="0"/>
      <w:marBottom w:val="0"/>
      <w:divBdr>
        <w:top w:val="none" w:sz="0" w:space="0" w:color="auto"/>
        <w:left w:val="none" w:sz="0" w:space="0" w:color="auto"/>
        <w:bottom w:val="none" w:sz="0" w:space="0" w:color="auto"/>
        <w:right w:val="none" w:sz="0" w:space="0" w:color="auto"/>
      </w:divBdr>
    </w:div>
    <w:div w:id="280502925">
      <w:bodyDiv w:val="1"/>
      <w:marLeft w:val="0"/>
      <w:marRight w:val="0"/>
      <w:marTop w:val="0"/>
      <w:marBottom w:val="0"/>
      <w:divBdr>
        <w:top w:val="none" w:sz="0" w:space="0" w:color="auto"/>
        <w:left w:val="none" w:sz="0" w:space="0" w:color="auto"/>
        <w:bottom w:val="none" w:sz="0" w:space="0" w:color="auto"/>
        <w:right w:val="none" w:sz="0" w:space="0" w:color="auto"/>
      </w:divBdr>
    </w:div>
    <w:div w:id="443378870">
      <w:bodyDiv w:val="1"/>
      <w:marLeft w:val="0"/>
      <w:marRight w:val="0"/>
      <w:marTop w:val="0"/>
      <w:marBottom w:val="0"/>
      <w:divBdr>
        <w:top w:val="none" w:sz="0" w:space="0" w:color="auto"/>
        <w:left w:val="none" w:sz="0" w:space="0" w:color="auto"/>
        <w:bottom w:val="none" w:sz="0" w:space="0" w:color="auto"/>
        <w:right w:val="none" w:sz="0" w:space="0" w:color="auto"/>
      </w:divBdr>
    </w:div>
    <w:div w:id="1437864599">
      <w:bodyDiv w:val="1"/>
      <w:marLeft w:val="0"/>
      <w:marRight w:val="0"/>
      <w:marTop w:val="0"/>
      <w:marBottom w:val="0"/>
      <w:divBdr>
        <w:top w:val="none" w:sz="0" w:space="0" w:color="auto"/>
        <w:left w:val="none" w:sz="0" w:space="0" w:color="auto"/>
        <w:bottom w:val="none" w:sz="0" w:space="0" w:color="auto"/>
        <w:right w:val="none" w:sz="0" w:space="0" w:color="auto"/>
      </w:divBdr>
    </w:div>
    <w:div w:id="1473134322">
      <w:bodyDiv w:val="1"/>
      <w:marLeft w:val="0"/>
      <w:marRight w:val="0"/>
      <w:marTop w:val="0"/>
      <w:marBottom w:val="0"/>
      <w:divBdr>
        <w:top w:val="none" w:sz="0" w:space="0" w:color="auto"/>
        <w:left w:val="none" w:sz="0" w:space="0" w:color="auto"/>
        <w:bottom w:val="none" w:sz="0" w:space="0" w:color="auto"/>
        <w:right w:val="none" w:sz="0" w:space="0" w:color="auto"/>
      </w:divBdr>
    </w:div>
    <w:div w:id="1835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dziecisawazne.pl/12-zabaw-ze-swiatlem-ciemnoscia-dla-dzieci/"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https://www.youtube.com/watch?v=WSBUwpV6q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487</Words>
  <Characters>2928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Kalinski</dc:creator>
  <cp:keywords/>
  <dc:description/>
  <cp:lastModifiedBy>Wojciech Kalinski</cp:lastModifiedBy>
  <cp:revision>4</cp:revision>
  <dcterms:created xsi:type="dcterms:W3CDTF">2021-04-14T16:07:00Z</dcterms:created>
  <dcterms:modified xsi:type="dcterms:W3CDTF">2021-04-14T17:06:00Z</dcterms:modified>
</cp:coreProperties>
</file>